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5496"/>
        <w:gridCol w:w="4075"/>
      </w:tblGrid>
      <w:tr w:rsidR="00926922" w:rsidRPr="00BA2267" w:rsidTr="00926922">
        <w:trPr>
          <w:jc w:val="center"/>
        </w:trPr>
        <w:tc>
          <w:tcPr>
            <w:tcW w:w="2871" w:type="pct"/>
            <w:hideMark/>
          </w:tcPr>
          <w:p w:rsidR="00926922" w:rsidRPr="00BA2267" w:rsidRDefault="00926922" w:rsidP="005721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25654532"/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  <w:p w:rsidR="00926922" w:rsidRDefault="00926922" w:rsidP="0057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 МБОУ СОШИ</w:t>
            </w:r>
          </w:p>
          <w:p w:rsidR="00926922" w:rsidRPr="00BA2267" w:rsidRDefault="00926922" w:rsidP="009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</w:t>
            </w: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2019г.)</w:t>
            </w:r>
          </w:p>
        </w:tc>
        <w:tc>
          <w:tcPr>
            <w:tcW w:w="2129" w:type="pct"/>
            <w:hideMark/>
          </w:tcPr>
          <w:p w:rsidR="00926922" w:rsidRPr="00BA2267" w:rsidRDefault="00926922" w:rsidP="0057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  <w:p w:rsidR="00926922" w:rsidRPr="00BA2267" w:rsidRDefault="00926922" w:rsidP="00572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СОШИ</w:t>
            </w:r>
          </w:p>
          <w:p w:rsidR="00926922" w:rsidRPr="00BA2267" w:rsidRDefault="00926922" w:rsidP="005721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А.М.Братчикова</w:t>
            </w:r>
          </w:p>
          <w:p w:rsidR="00926922" w:rsidRPr="00BA2267" w:rsidRDefault="00926922" w:rsidP="00926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15.01.2019 </w:t>
            </w:r>
            <w:r w:rsidRPr="00BA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bookmarkEnd w:id="0"/>
    </w:tbl>
    <w:p w:rsidR="00926922" w:rsidRDefault="00926922" w:rsidP="00926922">
      <w:pPr>
        <w:spacing w:after="0" w:line="285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26922" w:rsidRDefault="00926922" w:rsidP="00926922">
      <w:pPr>
        <w:spacing w:after="0" w:line="285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26922" w:rsidRPr="0097616B" w:rsidRDefault="00926922" w:rsidP="00926922">
      <w:pPr>
        <w:spacing w:after="0" w:line="285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7616B">
        <w:rPr>
          <w:rStyle w:val="a3"/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7616B">
        <w:rPr>
          <w:rStyle w:val="a3"/>
          <w:rFonts w:ascii="Times New Roman" w:hAnsi="Times New Roman" w:cs="Times New Roman"/>
          <w:sz w:val="28"/>
          <w:szCs w:val="28"/>
        </w:rPr>
        <w:t>этики и служебного поведения работников  </w:t>
      </w:r>
    </w:p>
    <w:p w:rsidR="00926922" w:rsidRPr="0097616B" w:rsidRDefault="00926922" w:rsidP="00926922">
      <w:pPr>
        <w:spacing w:after="0" w:line="28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7616B">
        <w:rPr>
          <w:rStyle w:val="a3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«Специальная общеобразовательная школа-интернат»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926922" w:rsidRPr="0097616B" w:rsidTr="00572117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22" w:rsidRPr="0097616B" w:rsidRDefault="00926922" w:rsidP="005721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22" w:rsidRPr="0097616B" w:rsidRDefault="00926922" w:rsidP="005721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922" w:rsidRDefault="00926922" w:rsidP="00926922">
      <w:pPr>
        <w:spacing w:after="0" w:line="285" w:lineRule="atLeast"/>
        <w:rPr>
          <w:rStyle w:val="a3"/>
          <w:rFonts w:ascii="Times New Roman" w:hAnsi="Times New Roman" w:cs="Times New Roman"/>
          <w:sz w:val="28"/>
          <w:szCs w:val="28"/>
        </w:rPr>
      </w:pPr>
    </w:p>
    <w:p w:rsidR="00926922" w:rsidRPr="000F3F40" w:rsidRDefault="000F3F40" w:rsidP="00926922">
      <w:pPr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Предмет и сфера действия Кодекса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1.1. Кодекс профессиональной </w:t>
      </w:r>
      <w:bookmarkStart w:id="1" w:name="_GoBack"/>
      <w:bookmarkEnd w:id="1"/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этики и служебного поведения работников Муниципального бюджетного общеобразовательного учреждения «Специальная общеобразовательная школа-интернат» (МБОУ СОШИ),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1.2. 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926922" w:rsidRPr="000F3F40" w:rsidRDefault="00926922" w:rsidP="00926922">
      <w:pPr>
        <w:spacing w:after="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1.3. 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1.4. Образовательная организация обязана создать, необходимые условия для полной реализации положений Кодекса. 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1.5. 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знакомятся с данным документом, который находится в доступном месте.</w:t>
      </w:r>
    </w:p>
    <w:p w:rsidR="00926922" w:rsidRPr="000F3F40" w:rsidRDefault="00926922" w:rsidP="00926922">
      <w:pPr>
        <w:spacing w:after="0" w:line="285" w:lineRule="atLeas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1.7. Нормами Кодекса руководствуются все работники </w:t>
      </w:r>
      <w:r w:rsidRPr="000F3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СОШИ</w:t>
      </w:r>
      <w:r w:rsidRPr="000F3F40">
        <w:rPr>
          <w:rFonts w:ascii="Times New Roman" w:hAnsi="Times New Roman" w:cs="Times New Roman"/>
          <w:sz w:val="24"/>
          <w:szCs w:val="24"/>
        </w:rPr>
        <w:t xml:space="preserve"> </w:t>
      </w:r>
      <w:r w:rsidRPr="000F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926922" w:rsidRPr="000F3F40" w:rsidRDefault="00926922" w:rsidP="00926922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1.8. Данный Кодекс определяет</w:t>
      </w:r>
      <w:r w:rsidRPr="000F3F40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926922" w:rsidRPr="000F3F40" w:rsidRDefault="00926922" w:rsidP="0092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926922" w:rsidRPr="000F3F40" w:rsidRDefault="00926922" w:rsidP="00926922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0F3F40">
        <w:rPr>
          <w:rFonts w:ascii="Times New Roman" w:hAnsi="Times New Roman" w:cs="Times New Roman"/>
          <w:sz w:val="24"/>
          <w:szCs w:val="24"/>
        </w:rPr>
        <w:t> 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926922" w:rsidRPr="000F3F40" w:rsidRDefault="00926922" w:rsidP="0092692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926922" w:rsidRPr="000F3F40" w:rsidRDefault="00926922" w:rsidP="00926922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создают культуру образовательного учреждения, основанную на доверии, ответственности и справедливости;</w:t>
      </w:r>
    </w:p>
    <w:p w:rsidR="00926922" w:rsidRPr="000F3F40" w:rsidRDefault="00926922" w:rsidP="0092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926922" w:rsidRPr="000F3F40" w:rsidRDefault="00926922" w:rsidP="00926922">
      <w:pPr>
        <w:spacing w:after="0" w:line="285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2" w:name="bookmark0"/>
      <w:bookmarkEnd w:id="2"/>
    </w:p>
    <w:p w:rsidR="00926922" w:rsidRPr="000F3F40" w:rsidRDefault="000F3F40" w:rsidP="00926922">
      <w:pPr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II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Цель Кодекса</w:t>
      </w:r>
    </w:p>
    <w:p w:rsidR="00926922" w:rsidRPr="000F3F40" w:rsidRDefault="00926922" w:rsidP="00926922">
      <w:pPr>
        <w:keepNext/>
        <w:spacing w:after="0" w:line="285" w:lineRule="atLeas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</w:rPr>
        <w:t> 2.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Цель Кодекса - установление этических норм и правил служебного поведения работника для достойного выполнения им своей профессиональной деятельности, а также содействие укреплению авторитета образовательного учреждения. Кодекс призван повысить эффективность выполнения работников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926922" w:rsidRPr="000F3F40" w:rsidRDefault="00926922" w:rsidP="00926922">
      <w:pPr>
        <w:spacing w:after="0" w:line="285" w:lineRule="atLeast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2.2. Кодекс: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926922" w:rsidRPr="000F3F40" w:rsidRDefault="00926922" w:rsidP="00926922">
      <w:pPr>
        <w:spacing w:after="0" w:line="285" w:lineRule="atLeast"/>
        <w:ind w:left="23" w:right="2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2.3. Знание и соблюдение работниками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26922" w:rsidRPr="000F3F40" w:rsidRDefault="000F3F40" w:rsidP="00926922">
      <w:pPr>
        <w:keepNext/>
        <w:spacing w:after="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bookmarkEnd w:id="3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III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Основные принципы служебного поведения работников образовательного учреждения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3.1. 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926922" w:rsidRPr="000F3F40" w:rsidRDefault="00926922" w:rsidP="00926922">
      <w:pPr>
        <w:spacing w:after="0" w:line="285" w:lineRule="atLeast"/>
        <w:ind w:left="23" w:right="2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3.3. Основные принципы служебного поведения работников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926922" w:rsidRPr="000F3F40" w:rsidRDefault="00926922" w:rsidP="00926922">
      <w:pPr>
        <w:spacing w:after="0" w:line="285" w:lineRule="atLeast"/>
        <w:ind w:left="23" w:right="2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3.4. работники, сознавая ответственность перед государством, обществом и гражданами, призваны: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работнику образовательного учреждения;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д)   уведомлять руководителя, органы прокуратуры или другие государственные органы обо всех случаях обращения к работнику образовательного учреждения каких - либо лиц в целях склонения к совершению коррупционных правонарушений;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926922" w:rsidRPr="000F3F40" w:rsidRDefault="00926922" w:rsidP="00926922">
      <w:pPr>
        <w:spacing w:after="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0F3F40" w:rsidRPr="000F3F40" w:rsidRDefault="000F3F40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о) воздерживаться от размещения в информационно-телекомуникационной сети «Интернет», в местах, доступных для детей, информации, причиняющей вред здоровью и (или) развитию детей согласно статье 5 Федерального закона от 29 декабря 2010г. № 436-ФЗ «О защите детей от информации, причиняющей вред здоровью и развитию».</w:t>
      </w:r>
    </w:p>
    <w:p w:rsidR="00926922" w:rsidRPr="000F3F40" w:rsidRDefault="00926922" w:rsidP="00926922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</w:rPr>
        <w:t> </w:t>
      </w:r>
    </w:p>
    <w:p w:rsidR="00926922" w:rsidRPr="000F3F40" w:rsidRDefault="00926922" w:rsidP="00926922">
      <w:pPr>
        <w:keepNext/>
        <w:spacing w:after="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bookmarkEnd w:id="4"/>
      <w:r w:rsidRPr="000F3F4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F3F40">
        <w:rPr>
          <w:rStyle w:val="a3"/>
          <w:rFonts w:ascii="Times New Roman" w:hAnsi="Times New Roman" w:cs="Times New Roman"/>
          <w:sz w:val="24"/>
          <w:szCs w:val="24"/>
          <w:lang w:val="en-US"/>
        </w:rPr>
        <w:t>IV</w:t>
      </w:r>
      <w:r w:rsidRPr="000F3F40">
        <w:rPr>
          <w:rStyle w:val="a3"/>
          <w:rFonts w:ascii="Times New Roman" w:hAnsi="Times New Roman" w:cs="Times New Roman"/>
          <w:sz w:val="24"/>
          <w:szCs w:val="24"/>
        </w:rPr>
        <w:t>. Соблюдение законности</w:t>
      </w:r>
    </w:p>
    <w:p w:rsidR="00926922" w:rsidRPr="000F3F40" w:rsidRDefault="00926922" w:rsidP="00926922">
      <w:pPr>
        <w:keepNext/>
        <w:spacing w:after="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</w:rPr>
        <w:t> </w:t>
      </w:r>
      <w:r w:rsidRPr="000F3F40">
        <w:rPr>
          <w:rFonts w:ascii="Times New Roman" w:hAnsi="Times New Roman" w:cs="Times New Roman"/>
          <w:sz w:val="24"/>
          <w:szCs w:val="24"/>
        </w:rPr>
        <w:tab/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4.1. Работник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926922" w:rsidRPr="000F3F40" w:rsidRDefault="00926922" w:rsidP="00926922">
      <w:pPr>
        <w:spacing w:after="0" w:line="285" w:lineRule="atLeast"/>
        <w:ind w:left="23" w:right="2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4.2. 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926922" w:rsidRPr="000F3F40" w:rsidRDefault="00926922" w:rsidP="00926922">
      <w:pPr>
        <w:spacing w:after="0" w:line="285" w:lineRule="atLeast"/>
        <w:ind w:left="23" w:right="2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4.3. 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926922" w:rsidRPr="000F3F40" w:rsidRDefault="00926922" w:rsidP="00926922">
      <w:pPr>
        <w:spacing w:after="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26922" w:rsidRPr="000F3F40" w:rsidRDefault="000F3F40" w:rsidP="00926922">
      <w:pPr>
        <w:keepNext/>
        <w:spacing w:after="0"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bookmarkEnd w:id="5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V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Требования к антикоррупционному поведению работников образовательного учреждения</w:t>
      </w:r>
    </w:p>
    <w:p w:rsidR="00926922" w:rsidRPr="000F3F40" w:rsidRDefault="00926922" w:rsidP="00926922">
      <w:pPr>
        <w:keepNext/>
        <w:spacing w:after="0"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0F3F40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5.1. 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926922" w:rsidRPr="000F3F40" w:rsidRDefault="00926922" w:rsidP="00926922">
      <w:pPr>
        <w:spacing w:after="0" w:line="285" w:lineRule="atLeast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5.2. Работнику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926922" w:rsidRPr="000F3F40" w:rsidRDefault="00926922" w:rsidP="00926922">
      <w:pPr>
        <w:spacing w:after="0" w:line="285" w:lineRule="atLeast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5.3. Работники должны уважительно и доброжелательно общаться с родителями обучающихся;</w:t>
      </w:r>
      <w:r w:rsidRPr="000F3F40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работников образовательной организации угощения, поздравления и дарение подарков.</w:t>
      </w:r>
    </w:p>
    <w:p w:rsidR="00926922" w:rsidRPr="000F3F40" w:rsidRDefault="00926922" w:rsidP="00926922">
      <w:pPr>
        <w:spacing w:after="0" w:line="285" w:lineRule="atLeast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5.4. Отношения работников и родителей не должны оказывать влияния на оценку личности и достижений детей.</w:t>
      </w:r>
    </w:p>
    <w:p w:rsidR="00926922" w:rsidRPr="000F3F40" w:rsidRDefault="00926922" w:rsidP="00926922">
      <w:pPr>
        <w:spacing w:after="0" w:line="285" w:lineRule="atLeast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5.5. На отношения работников с обучающимися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926922" w:rsidRPr="000F3F40" w:rsidRDefault="00926922" w:rsidP="00926922">
      <w:pPr>
        <w:keepNext/>
        <w:spacing w:line="285" w:lineRule="atLeast"/>
        <w:ind w:left="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6" w:name="bookmark5"/>
      <w:bookmarkEnd w:id="6"/>
    </w:p>
    <w:p w:rsidR="00926922" w:rsidRPr="000F3F40" w:rsidRDefault="000F3F40" w:rsidP="00926922">
      <w:pPr>
        <w:keepNext/>
        <w:spacing w:after="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VI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Обращение со служебной информацией</w:t>
      </w:r>
    </w:p>
    <w:p w:rsidR="00926922" w:rsidRPr="000F3F40" w:rsidRDefault="00926922" w:rsidP="00926922">
      <w:pPr>
        <w:keepNext/>
        <w:spacing w:after="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0F3F40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6.1. Работник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926922" w:rsidRPr="000F3F40" w:rsidRDefault="00926922" w:rsidP="00926922">
      <w:pPr>
        <w:spacing w:after="0" w:line="285" w:lineRule="atLeas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6.2. 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926922" w:rsidRPr="000F3F40" w:rsidRDefault="00926922" w:rsidP="00926922">
      <w:pPr>
        <w:spacing w:after="0" w:line="285" w:lineRule="atLeas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6.3. Работник имеет право пользоваться различными источниками информации.</w:t>
      </w:r>
    </w:p>
    <w:p w:rsidR="00926922" w:rsidRPr="000F3F40" w:rsidRDefault="00926922" w:rsidP="00926922">
      <w:pPr>
        <w:spacing w:after="0" w:line="285" w:lineRule="atLeas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6.4. При отборе и передаче информации обучающимся работник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926922" w:rsidRPr="000F3F40" w:rsidRDefault="00926922" w:rsidP="00926922">
      <w:pPr>
        <w:spacing w:after="0" w:line="285" w:lineRule="atLeast"/>
        <w:ind w:left="40" w:right="2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6.5. 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926922" w:rsidRPr="000F3F40" w:rsidRDefault="00926922" w:rsidP="00926922">
      <w:pPr>
        <w:spacing w:after="0" w:line="285" w:lineRule="atLeast"/>
        <w:ind w:left="40" w:right="2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6.6. Работник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926922" w:rsidRPr="000F3F40" w:rsidRDefault="00926922" w:rsidP="00926922">
      <w:pPr>
        <w:spacing w:after="0" w:line="285" w:lineRule="atLeast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6.7. Педагог не имеет права обнародовать конфиденциальную служебную информацию.</w:t>
      </w:r>
    </w:p>
    <w:p w:rsidR="00926922" w:rsidRPr="000F3F40" w:rsidRDefault="00926922" w:rsidP="00926922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</w:rPr>
        <w:t> </w:t>
      </w:r>
    </w:p>
    <w:p w:rsidR="00926922" w:rsidRPr="000F3F40" w:rsidRDefault="000F3F40" w:rsidP="00926922">
      <w:pPr>
        <w:keepNext/>
        <w:spacing w:after="0"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bookmarkEnd w:id="7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VII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 xml:space="preserve">. Этика поведения работников, наделенных организационно 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 полномочиями по отношению к другим работникам образовательного учреждения</w:t>
      </w:r>
    </w:p>
    <w:p w:rsidR="00926922" w:rsidRPr="000F3F40" w:rsidRDefault="00926922" w:rsidP="00926922">
      <w:pPr>
        <w:spacing w:after="0" w:line="285" w:lineRule="atLeast"/>
        <w:ind w:left="40" w:right="23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7.1. Работник,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926922" w:rsidRPr="000F3F40" w:rsidRDefault="00926922" w:rsidP="00926922">
      <w:pPr>
        <w:spacing w:after="0" w:line="285" w:lineRule="atLeast"/>
        <w:ind w:left="40" w:right="23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7.2. Работники, наделенные организационно-распорядительными полномочиями по отношению к другим работникам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926922" w:rsidRPr="000F3F40" w:rsidRDefault="00926922" w:rsidP="00926922">
      <w:pPr>
        <w:spacing w:after="0" w:line="285" w:lineRule="atLeast"/>
        <w:ind w:left="40" w:right="23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7.3. Работник, наделенный организационно-распорядительными полномочиями по отношению к другим,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26922" w:rsidRPr="000F3F40" w:rsidRDefault="00926922" w:rsidP="00926922">
      <w:pPr>
        <w:spacing w:after="0" w:line="285" w:lineRule="atLeast"/>
        <w:ind w:left="40" w:right="23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7.4. Работник, наделенный организационно-распорядительными полномочиями по отношению к другим, несет ответственность в соответствии с законодательством 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7.5.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7.6.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926922" w:rsidRPr="000F3F40" w:rsidRDefault="00926922" w:rsidP="00926922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26922" w:rsidRPr="000F3F40" w:rsidRDefault="000F3F40" w:rsidP="00926922">
      <w:pPr>
        <w:keepNext/>
        <w:spacing w:after="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bookmarkEnd w:id="8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VIII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Служебное общение</w:t>
      </w:r>
    </w:p>
    <w:p w:rsidR="00926922" w:rsidRPr="000F3F40" w:rsidRDefault="00926922" w:rsidP="00926922">
      <w:pPr>
        <w:keepNext/>
        <w:spacing w:after="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0F3F40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0F3F40">
        <w:rPr>
          <w:rStyle w:val="a3"/>
          <w:rFonts w:ascii="Times New Roman" w:hAnsi="Times New Roman" w:cs="Times New Roman"/>
          <w:b w:val="0"/>
          <w:sz w:val="24"/>
          <w:szCs w:val="24"/>
        </w:rPr>
        <w:t>8.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В общении работникам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8.2. В общении с участниками образовательного процесса, гражданами и коллегами со стороны работника образовательного учреждения недопустимы:</w:t>
      </w:r>
    </w:p>
    <w:p w:rsidR="00926922" w:rsidRPr="000F3F40" w:rsidRDefault="00926922" w:rsidP="00926922">
      <w:pPr>
        <w:spacing w:after="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26922" w:rsidRPr="000F3F40" w:rsidRDefault="00926922" w:rsidP="00926922">
      <w:pPr>
        <w:spacing w:after="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926922" w:rsidRPr="000F3F40" w:rsidRDefault="00926922" w:rsidP="00926922">
      <w:pPr>
        <w:spacing w:after="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8.3. Работники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8.4. Педагоги сами выбирают подходящий стиль общения с обучающимися, основанный на взаимном уважении.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8.5. 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8.6. Педагог выбирает такие методы работы, которые поощряют в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8.7.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8.8. 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8.9. Педагог постоянно заботится и работает над своей культурой речи, литературностью, культурой общения.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8.10. 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8.11. 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926922" w:rsidRPr="000F3F40" w:rsidRDefault="00926922" w:rsidP="00926922">
      <w:pPr>
        <w:spacing w:line="285" w:lineRule="atLeast"/>
        <w:ind w:left="2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926922" w:rsidRPr="000F3F40" w:rsidRDefault="000F3F40" w:rsidP="00926922">
      <w:pPr>
        <w:spacing w:after="0" w:line="285" w:lineRule="atLeas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IX</w:t>
      </w:r>
      <w:r w:rsidR="00926922" w:rsidRPr="000F3F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 Общение между педагогами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926922" w:rsidRPr="000F3F40" w:rsidRDefault="00926922" w:rsidP="00926922">
      <w:pPr>
        <w:spacing w:after="0" w:line="285" w:lineRule="atLeast"/>
        <w:ind w:left="100" w:right="2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926922" w:rsidRPr="000F3F40" w:rsidRDefault="00926922" w:rsidP="00926922">
      <w:pPr>
        <w:spacing w:after="0" w:line="285" w:lineRule="atLeast"/>
        <w:ind w:left="100" w:right="2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926922" w:rsidRPr="000F3F40" w:rsidRDefault="00926922" w:rsidP="00926922">
      <w:pPr>
        <w:spacing w:after="0" w:line="285" w:lineRule="atLeast"/>
        <w:ind w:left="100" w:right="2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926922" w:rsidRPr="000F3F40" w:rsidRDefault="00926922" w:rsidP="00926922">
      <w:pPr>
        <w:spacing w:after="0" w:line="285" w:lineRule="atLeast"/>
        <w:ind w:left="102" w:right="23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926922" w:rsidRPr="000F3F40" w:rsidRDefault="00926922" w:rsidP="00926922">
      <w:pPr>
        <w:spacing w:after="0" w:line="285" w:lineRule="atLeast"/>
        <w:ind w:left="10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926922" w:rsidRPr="000F3F40" w:rsidRDefault="000F3F40" w:rsidP="00926922">
      <w:pPr>
        <w:spacing w:after="0"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X</w:t>
      </w:r>
      <w:r w:rsidR="00926922" w:rsidRPr="000F3F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  Взаимоотношения с администрацией</w:t>
      </w:r>
    </w:p>
    <w:p w:rsidR="00926922" w:rsidRPr="000F3F40" w:rsidRDefault="00926922" w:rsidP="00926922">
      <w:pPr>
        <w:spacing w:after="0" w:line="285" w:lineRule="atLeast"/>
        <w:ind w:left="100" w:right="2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10.1 Образовательная организация базируется на принципах свободы слова и убеждений, терпимости, демократичности и справедливости. Администрация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926922" w:rsidRPr="000F3F40" w:rsidRDefault="00926922" w:rsidP="00926922">
      <w:pPr>
        <w:spacing w:after="0" w:line="285" w:lineRule="atLeast"/>
        <w:ind w:left="102" w:right="23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10.2. В образовательной организации соблюдается культура общения, выражающаяся во взаимном уважении, доброжелательности и умении находить общий </w:t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язык. Ответственность за поддержание такой атмосферы несет директор и заместители директора по УВР и ВР и Комиссия по этике.</w:t>
      </w:r>
    </w:p>
    <w:p w:rsidR="00926922" w:rsidRPr="000F3F40" w:rsidRDefault="00926922" w:rsidP="00926922">
      <w:pPr>
        <w:spacing w:after="0" w:line="285" w:lineRule="atLeast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10.6. Оценки и решения руководителя должны быть беспристрастными и основываться на фактах и реальных заслугах педагогов.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педагога,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10.9.  Педагоги и другие работники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10.10. В случае выявления преступной деятельности педагога(ов) и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926922" w:rsidRPr="000F3F40" w:rsidRDefault="00926922" w:rsidP="00926922">
      <w:pPr>
        <w:keepNext/>
        <w:spacing w:after="0" w:line="285" w:lineRule="atLeast"/>
        <w:ind w:left="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9" w:name="bookmark8"/>
      <w:bookmarkEnd w:id="9"/>
    </w:p>
    <w:p w:rsidR="00926922" w:rsidRPr="000F3F40" w:rsidRDefault="000F3F40" w:rsidP="00926922">
      <w:pPr>
        <w:keepNext/>
        <w:spacing w:after="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XI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Личность педагога</w:t>
      </w:r>
    </w:p>
    <w:p w:rsidR="00926922" w:rsidRPr="000F3F40" w:rsidRDefault="00926922" w:rsidP="00926922">
      <w:pPr>
        <w:keepNext/>
        <w:spacing w:after="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0F3F40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926922" w:rsidRPr="000F3F40" w:rsidRDefault="00926922" w:rsidP="00926922">
      <w:pPr>
        <w:spacing w:after="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926922" w:rsidRPr="000F3F40" w:rsidRDefault="00926922" w:rsidP="00926922">
      <w:pPr>
        <w:spacing w:after="0" w:line="285" w:lineRule="atLeast"/>
        <w:ind w:left="2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bookmarkStart w:id="10" w:name="bookmark9"/>
      <w:bookmarkEnd w:id="10"/>
    </w:p>
    <w:p w:rsidR="00926922" w:rsidRPr="000F3F40" w:rsidRDefault="000F3F40" w:rsidP="00926922">
      <w:pPr>
        <w:spacing w:after="0" w:line="285" w:lineRule="atLeast"/>
        <w:ind w:left="2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XII</w:t>
      </w:r>
      <w:r w:rsidR="00926922" w:rsidRPr="000F3F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 Авторитет, честь, репутация</w:t>
      </w:r>
    </w:p>
    <w:p w:rsidR="00926922" w:rsidRPr="000F3F40" w:rsidRDefault="00926922" w:rsidP="00926922">
      <w:pPr>
        <w:spacing w:after="0" w:line="285" w:lineRule="atLeast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 Своим поведением педагог поддерживает и защищает исторически сложившуюся профессиональную честь педагога.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Авторитет педагога  основывается на компетенции, справедливости, такте, умении заботится о своих обучающихся.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926922" w:rsidRPr="000F3F40" w:rsidRDefault="00926922" w:rsidP="00926922">
      <w:pPr>
        <w:spacing w:after="0" w:line="285" w:lineRule="atLeas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926922" w:rsidRPr="000F3F40" w:rsidRDefault="00926922" w:rsidP="00926922">
      <w:pPr>
        <w:spacing w:after="0" w:line="285" w:lineRule="atLeast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 дорожит своей репутацией.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12.8.  Внешний вид работника образовательной организации при исполнении им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26922" w:rsidRPr="000F3F40" w:rsidRDefault="00926922" w:rsidP="00926922">
      <w:pPr>
        <w:spacing w:after="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26922" w:rsidRPr="000F3F40" w:rsidRDefault="000F3F40" w:rsidP="00926922">
      <w:pPr>
        <w:keepNext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0"/>
      <w:bookmarkEnd w:id="11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XIII</w:t>
      </w:r>
      <w:r w:rsidR="00926922" w:rsidRPr="000F3F40">
        <w:rPr>
          <w:rStyle w:val="a3"/>
          <w:rFonts w:ascii="Times New Roman" w:hAnsi="Times New Roman" w:cs="Times New Roman"/>
          <w:sz w:val="24"/>
          <w:szCs w:val="24"/>
        </w:rPr>
        <w:t>. Основные нормы</w:t>
      </w:r>
    </w:p>
    <w:p w:rsidR="00926922" w:rsidRPr="000F3F40" w:rsidRDefault="00926922" w:rsidP="00926922">
      <w:pPr>
        <w:keepNext/>
        <w:spacing w:after="0" w:line="28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13.1. 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Педагог несет ответственность за физическое, эмоциональное и духовное развитие детей, оставленных под его присмотром.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Педагог несет ответственность за порученные ему администрацией функции и доверенные ресурсы.</w:t>
      </w:r>
    </w:p>
    <w:p w:rsidR="00926922" w:rsidRPr="000F3F40" w:rsidRDefault="00926922" w:rsidP="00926922">
      <w:pPr>
        <w:spacing w:after="0" w:line="285" w:lineRule="atLeast"/>
        <w:ind w:left="23" w:righ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926922" w:rsidRPr="000F3F40" w:rsidRDefault="00926922" w:rsidP="00926922">
      <w:pPr>
        <w:spacing w:after="0" w:line="285" w:lineRule="atLeast"/>
        <w:ind w:right="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Каждый сотрудник должен принимать все необходимые меры для соблюдения положений настоящего Кодекса.</w:t>
      </w:r>
    </w:p>
    <w:p w:rsidR="00926922" w:rsidRPr="000F3F40" w:rsidRDefault="00926922" w:rsidP="00926922">
      <w:pPr>
        <w:pStyle w:val="a5"/>
        <w:spacing w:before="0" w:beforeAutospacing="0" w:after="0" w:afterAutospacing="0" w:line="360" w:lineRule="auto"/>
        <w:jc w:val="center"/>
      </w:pPr>
      <w:r w:rsidRPr="000F3F40">
        <w:rPr>
          <w:color w:val="454545"/>
        </w:rPr>
        <w:t> </w:t>
      </w:r>
      <w:r w:rsidRPr="000F3F40">
        <w:rPr>
          <w:rStyle w:val="a4"/>
          <w:b/>
          <w:bCs/>
        </w:rPr>
        <w:t> </w:t>
      </w:r>
    </w:p>
    <w:p w:rsidR="00926922" w:rsidRPr="000F3F40" w:rsidRDefault="00926922" w:rsidP="009269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F40">
        <w:rPr>
          <w:rFonts w:ascii="Times New Roman" w:hAnsi="Times New Roman" w:cs="Times New Roman"/>
          <w:sz w:val="24"/>
          <w:szCs w:val="24"/>
        </w:rPr>
        <w:t> </w:t>
      </w:r>
    </w:p>
    <w:sectPr w:rsidR="00926922" w:rsidRPr="000F3F40" w:rsidSect="000F3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4E" w:rsidRDefault="00014A4E" w:rsidP="000F3F40">
      <w:pPr>
        <w:spacing w:after="0" w:line="240" w:lineRule="auto"/>
      </w:pPr>
      <w:r>
        <w:separator/>
      </w:r>
    </w:p>
  </w:endnote>
  <w:endnote w:type="continuationSeparator" w:id="1">
    <w:p w:rsidR="00014A4E" w:rsidRDefault="00014A4E" w:rsidP="000F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40" w:rsidRDefault="000F3F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82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F3F40" w:rsidRPr="000F3F40" w:rsidRDefault="000F3F40">
        <w:pPr>
          <w:pStyle w:val="a8"/>
          <w:jc w:val="center"/>
          <w:rPr>
            <w:sz w:val="18"/>
            <w:szCs w:val="18"/>
          </w:rPr>
        </w:pPr>
        <w:r w:rsidRPr="000F3F40">
          <w:rPr>
            <w:sz w:val="18"/>
            <w:szCs w:val="18"/>
          </w:rPr>
          <w:fldChar w:fldCharType="begin"/>
        </w:r>
        <w:r w:rsidRPr="000F3F40">
          <w:rPr>
            <w:sz w:val="18"/>
            <w:szCs w:val="18"/>
          </w:rPr>
          <w:instrText xml:space="preserve"> PAGE   \* MERGEFORMAT </w:instrText>
        </w:r>
        <w:r w:rsidRPr="000F3F4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0F3F40">
          <w:rPr>
            <w:sz w:val="18"/>
            <w:szCs w:val="18"/>
          </w:rPr>
          <w:fldChar w:fldCharType="end"/>
        </w:r>
      </w:p>
    </w:sdtContent>
  </w:sdt>
  <w:p w:rsidR="000F3F40" w:rsidRDefault="000F3F4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40" w:rsidRDefault="000F3F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4E" w:rsidRDefault="00014A4E" w:rsidP="000F3F40">
      <w:pPr>
        <w:spacing w:after="0" w:line="240" w:lineRule="auto"/>
      </w:pPr>
      <w:r>
        <w:separator/>
      </w:r>
    </w:p>
  </w:footnote>
  <w:footnote w:type="continuationSeparator" w:id="1">
    <w:p w:rsidR="00014A4E" w:rsidRDefault="00014A4E" w:rsidP="000F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40" w:rsidRDefault="000F3F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40" w:rsidRDefault="000F3F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40" w:rsidRDefault="000F3F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922"/>
    <w:rsid w:val="00014A4E"/>
    <w:rsid w:val="000F3F40"/>
    <w:rsid w:val="00675013"/>
    <w:rsid w:val="00926922"/>
    <w:rsid w:val="00D25198"/>
    <w:rsid w:val="00D9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922"/>
    <w:rPr>
      <w:b/>
      <w:bCs/>
    </w:rPr>
  </w:style>
  <w:style w:type="character" w:styleId="a4">
    <w:name w:val="Emphasis"/>
    <w:basedOn w:val="a0"/>
    <w:uiPriority w:val="20"/>
    <w:qFormat/>
    <w:rsid w:val="00926922"/>
    <w:rPr>
      <w:i/>
      <w:iCs/>
    </w:rPr>
  </w:style>
  <w:style w:type="paragraph" w:styleId="a5">
    <w:name w:val="No Spacing"/>
    <w:basedOn w:val="a"/>
    <w:uiPriority w:val="1"/>
    <w:qFormat/>
    <w:rsid w:val="009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F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3F40"/>
  </w:style>
  <w:style w:type="paragraph" w:styleId="a8">
    <w:name w:val="footer"/>
    <w:basedOn w:val="a"/>
    <w:link w:val="a9"/>
    <w:uiPriority w:val="99"/>
    <w:unhideWhenUsed/>
    <w:rsid w:val="000F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3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E94E-4874-4DF9-9748-0B419366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2019-09-12T04:38:00Z</cp:lastPrinted>
  <dcterms:created xsi:type="dcterms:W3CDTF">2019-09-12T04:20:00Z</dcterms:created>
  <dcterms:modified xsi:type="dcterms:W3CDTF">2019-09-12T04:39:00Z</dcterms:modified>
</cp:coreProperties>
</file>